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3F011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3BEB3227" wp14:editId="48EFD5A3">
            <wp:extent cx="570230" cy="795655"/>
            <wp:effectExtent l="0" t="0" r="1270" b="444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D87EE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9048170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Свердловское городское поселение</w:t>
      </w:r>
    </w:p>
    <w:p w14:paraId="4CE68692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Всеволожского муниципального района</w:t>
      </w:r>
    </w:p>
    <w:p w14:paraId="42C5638F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Ленинградской области</w:t>
      </w:r>
    </w:p>
    <w:p w14:paraId="29893A98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99A44D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7140D198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5BA30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7CB4BAF2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74CB41" w14:textId="38B26A0B" w:rsidR="008E525F" w:rsidRDefault="008E525F" w:rsidP="008E525F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375E1">
        <w:rPr>
          <w:rFonts w:ascii="Times New Roman" w:eastAsia="Calibri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375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декабря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B56BC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  </w:t>
      </w:r>
      <w:r w:rsidR="000375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№ </w:t>
      </w:r>
      <w:r w:rsidR="000375E1">
        <w:rPr>
          <w:rFonts w:ascii="Times New Roman" w:eastAsia="Calibri" w:hAnsi="Times New Roman" w:cs="Times New Roman"/>
          <w:sz w:val="28"/>
          <w:szCs w:val="28"/>
          <w:lang w:eastAsia="ru-RU"/>
        </w:rPr>
        <w:t>1036/01-03</w:t>
      </w:r>
    </w:p>
    <w:p w14:paraId="67A64178" w14:textId="77777777" w:rsidR="008E525F" w:rsidRDefault="008E525F" w:rsidP="008E525F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г.п. им. Свердлова</w:t>
      </w:r>
    </w:p>
    <w:p w14:paraId="702A9605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8E525F" w14:paraId="661BD32A" w14:textId="77777777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A4091" w14:textId="78ECE5D6" w:rsidR="008E525F" w:rsidRDefault="008E52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03869815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Программы профилактики рисков причинения вреда (ущерба) охраняемым законом ценностям </w:t>
            </w:r>
            <w:bookmarkStart w:id="1" w:name="_Hlk119681147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области муниципального земельного контроля на территории</w:t>
            </w:r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Свердловского городского поселения Всеволожского муниципального района Ленинградской области на 202</w:t>
            </w:r>
            <w:r w:rsidR="00B41D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   </w:t>
            </w:r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5480DFF4" w14:textId="77777777" w:rsidR="008E525F" w:rsidRDefault="008E525F" w:rsidP="008E525F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F1C6A7B" w14:textId="77777777" w:rsidR="008E525F" w:rsidRDefault="008E525F" w:rsidP="008E525F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02DDE88" w14:textId="77777777" w:rsidR="008E525F" w:rsidRDefault="008E525F" w:rsidP="008E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06.10.2003 №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Федеральным законом от 31.07.2020 №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государственном контроле (надзоре) и муниципальном контроле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Российской Федерации», на основании постановления Правительства РФ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Свердловского городского поселения Всеволожского муниципального района Ленинградской области (далее - администрация) постановляет: </w:t>
      </w:r>
    </w:p>
    <w:p w14:paraId="6ABEC5F8" w14:textId="77777777" w:rsidR="008E525F" w:rsidRDefault="008E525F" w:rsidP="008E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5A70B41F" w14:textId="5DAB49B6" w:rsidR="00D83BE9" w:rsidRDefault="008E525F" w:rsidP="008E525F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</w:t>
      </w:r>
      <w:bookmarkStart w:id="2" w:name="_Hlk119678025"/>
      <w:bookmarkStart w:id="3" w:name="_Hlk119681207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муниципального земельного контроля на территории </w:t>
      </w:r>
      <w:bookmarkStart w:id="4" w:name="_Hlk91240462"/>
      <w:bookmarkStart w:id="5" w:name="_Hlk9124074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bookmarkEnd w:id="4"/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41D7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приложению к настоящему постановлению.  </w:t>
      </w:r>
    </w:p>
    <w:p w14:paraId="33BDAEA2" w14:textId="709A36E4" w:rsidR="008E525F" w:rsidRDefault="00D83BE9" w:rsidP="008E525F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от 19.12.202</w:t>
      </w:r>
      <w:r w:rsidR="00B41D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41D75">
        <w:rPr>
          <w:rFonts w:ascii="Times New Roman" w:eastAsia="Times New Roman" w:hAnsi="Times New Roman" w:cs="Times New Roman"/>
          <w:sz w:val="28"/>
          <w:szCs w:val="28"/>
          <w:lang w:eastAsia="ru-RU"/>
        </w:rPr>
        <w:t>1193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/01-03 «Об утверждении Программы профилактики рисков причинения вреда (ущерба) охраняемым законом ценностям в области муниципального земельного контроля на территории Свердловского городского поселения Всеволожского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Ленинградской области на 202</w:t>
      </w:r>
      <w:r w:rsidR="00B41D7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 признать утратившим силу с 31 декабря 202</w:t>
      </w:r>
      <w:r w:rsidR="0038137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="008E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E15A24" w14:textId="77777777" w:rsidR="008E525F" w:rsidRDefault="008E525F" w:rsidP="008E525F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в газете «Всеволожские вести» приложение «Невский берег»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и на официальном сайте администрации в сети Интернет.   </w:t>
      </w:r>
    </w:p>
    <w:p w14:paraId="764BD005" w14:textId="77777777" w:rsidR="008E525F" w:rsidRDefault="008E525F" w:rsidP="008E525F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после его опубликования.</w:t>
      </w:r>
    </w:p>
    <w:p w14:paraId="557851D1" w14:textId="61F95A2C" w:rsidR="008E525F" w:rsidRDefault="008E525F" w:rsidP="008E525F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исполнения настоящего постановления возложить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</w:t>
      </w:r>
      <w:r w:rsidR="00B41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начальника управления архитектуры, градостроительства и земельных отношений Подольскую М.Ю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   </w:t>
      </w:r>
    </w:p>
    <w:p w14:paraId="03E79E77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7B6DF0B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D97A274" w14:textId="77777777" w:rsidR="008E525F" w:rsidRDefault="008E525F" w:rsidP="008E525F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В.И. Тулаев</w:t>
      </w:r>
    </w:p>
    <w:p w14:paraId="6D4026D6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511ED2C2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26882F6D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51901EFF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2101F188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629BC087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C35D7E2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8A7AE9B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23E217F3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33BD7C20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74FAFF8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171E767E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06B4787F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547F66DE" w14:textId="77777777" w:rsidR="008E525F" w:rsidRDefault="008E525F" w:rsidP="008E525F">
      <w:pPr>
        <w:pStyle w:val="ConsPlusNormal"/>
        <w:ind w:left="5580" w:hanging="5580"/>
        <w:rPr>
          <w:b/>
          <w:bCs/>
          <w:sz w:val="22"/>
          <w:szCs w:val="22"/>
        </w:rPr>
      </w:pPr>
    </w:p>
    <w:p w14:paraId="369A3E79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65B6A0B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0C0009C8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883F2B4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902D44E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C97AA58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616EF577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8CBCE0A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DAC407B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1432896D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1CECCCC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593A2C6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BD858BA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5D0A666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08C4DD4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1928F64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E93ACD8" w14:textId="77777777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625AB92D" w14:textId="12EAF335" w:rsidR="008E525F" w:rsidRDefault="008E525F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5A8102BB" w14:textId="1793F9A3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22DC94F2" w14:textId="14C40B48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3FF17FB5" w14:textId="6A91AB47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164B5CE" w14:textId="12E7BA02" w:rsidR="00825F22" w:rsidRDefault="00825F22" w:rsidP="008E525F">
      <w:pPr>
        <w:pStyle w:val="ConsPlusNormal"/>
        <w:tabs>
          <w:tab w:val="right" w:pos="9354"/>
        </w:tabs>
        <w:ind w:left="5580" w:hanging="5580"/>
        <w:rPr>
          <w:b/>
          <w:sz w:val="28"/>
          <w:szCs w:val="28"/>
        </w:rPr>
      </w:pPr>
    </w:p>
    <w:p w14:paraId="7210244C" w14:textId="6D7B90A7" w:rsidR="007A22A2" w:rsidRPr="0074276B" w:rsidRDefault="00E81485" w:rsidP="00BB77F1">
      <w:pPr>
        <w:pStyle w:val="ConsPlusNormal"/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="005A1836">
        <w:rPr>
          <w:sz w:val="28"/>
          <w:szCs w:val="28"/>
        </w:rPr>
        <w:t>Приложение</w:t>
      </w:r>
    </w:p>
    <w:p w14:paraId="6EB521DF" w14:textId="01043FBC" w:rsidR="00234D4F" w:rsidRDefault="005A1836" w:rsidP="005E4FBC">
      <w:pPr>
        <w:pStyle w:val="ConsPlusNormal"/>
        <w:tabs>
          <w:tab w:val="left" w:pos="737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34D4F" w:rsidRPr="0074276B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234D4F" w:rsidRPr="0074276B">
        <w:rPr>
          <w:sz w:val="28"/>
          <w:szCs w:val="28"/>
        </w:rPr>
        <w:t xml:space="preserve"> </w:t>
      </w:r>
      <w:r w:rsidR="0074276B">
        <w:rPr>
          <w:sz w:val="28"/>
          <w:szCs w:val="28"/>
        </w:rPr>
        <w:t>администрации</w:t>
      </w:r>
    </w:p>
    <w:p w14:paraId="63FD9AB5" w14:textId="65AEEECD" w:rsidR="007A22A2" w:rsidRPr="0074276B" w:rsidRDefault="007A22A2" w:rsidP="005E4FBC">
      <w:pPr>
        <w:pStyle w:val="ConsPlusNormal"/>
        <w:tabs>
          <w:tab w:val="left" w:pos="7374"/>
        </w:tabs>
        <w:ind w:left="5580" w:hanging="5580"/>
        <w:jc w:val="right"/>
        <w:rPr>
          <w:sz w:val="28"/>
          <w:szCs w:val="28"/>
        </w:rPr>
      </w:pPr>
      <w:r w:rsidRPr="0074276B">
        <w:rPr>
          <w:sz w:val="28"/>
          <w:szCs w:val="28"/>
        </w:rPr>
        <w:t>от «</w:t>
      </w:r>
      <w:r w:rsidR="000375E1">
        <w:rPr>
          <w:sz w:val="28"/>
          <w:szCs w:val="28"/>
        </w:rPr>
        <w:t>19</w:t>
      </w:r>
      <w:r w:rsidRPr="0074276B">
        <w:rPr>
          <w:sz w:val="28"/>
          <w:szCs w:val="28"/>
        </w:rPr>
        <w:t>»</w:t>
      </w:r>
      <w:r w:rsidR="000375E1">
        <w:rPr>
          <w:sz w:val="28"/>
          <w:szCs w:val="28"/>
        </w:rPr>
        <w:t xml:space="preserve"> декабря </w:t>
      </w:r>
      <w:r w:rsidRPr="0074276B">
        <w:rPr>
          <w:sz w:val="28"/>
          <w:szCs w:val="28"/>
        </w:rPr>
        <w:t>20</w:t>
      </w:r>
      <w:r w:rsidR="000375E1">
        <w:rPr>
          <w:sz w:val="28"/>
          <w:szCs w:val="28"/>
        </w:rPr>
        <w:t xml:space="preserve">25 </w:t>
      </w:r>
      <w:r w:rsidRPr="0074276B">
        <w:rPr>
          <w:sz w:val="28"/>
          <w:szCs w:val="28"/>
        </w:rPr>
        <w:t>г. №</w:t>
      </w:r>
      <w:r w:rsidR="000375E1">
        <w:rPr>
          <w:sz w:val="28"/>
          <w:szCs w:val="28"/>
        </w:rPr>
        <w:t xml:space="preserve"> 1036/01-03</w:t>
      </w:r>
      <w:r w:rsidRPr="0074276B">
        <w:rPr>
          <w:sz w:val="28"/>
          <w:szCs w:val="28"/>
        </w:rPr>
        <w:t xml:space="preserve"> </w:t>
      </w:r>
    </w:p>
    <w:p w14:paraId="157EE287" w14:textId="0DE35BA9" w:rsidR="00C568C4" w:rsidRDefault="00C568C4" w:rsidP="002E73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F5A7CB" w14:textId="77777777" w:rsidR="00B723F2" w:rsidRDefault="00B723F2" w:rsidP="002E73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0483BC" w14:textId="18AD64F7" w:rsidR="008E0EFA" w:rsidRPr="008E0EFA" w:rsidRDefault="008E0EFA" w:rsidP="005A1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</w:t>
      </w:r>
    </w:p>
    <w:p w14:paraId="423E89BB" w14:textId="1E39DAB8" w:rsidR="008E0EFA" w:rsidRPr="008E0EFA" w:rsidRDefault="008E0EFA" w:rsidP="005A18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в </w:t>
      </w:r>
      <w:r w:rsidR="00DF1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</w:t>
      </w: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</w:t>
      </w:r>
      <w:r w:rsidR="00AF6A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земельн</w:t>
      </w: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ого контроля </w:t>
      </w:r>
      <w:r w:rsidR="005E4F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Свердловско</w:t>
      </w:r>
      <w:r w:rsidR="00CD4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городско</w:t>
      </w:r>
      <w:r w:rsidR="00CD4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</w:t>
      </w:r>
      <w:r w:rsidR="00CD4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Всеволожского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Ленинградской области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B41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0F103DD7" w14:textId="77777777" w:rsidR="008E0EFA" w:rsidRPr="008E0EFA" w:rsidRDefault="008E0EFA" w:rsidP="008E0E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110D5" w14:textId="3CF1072D" w:rsidR="008E0EFA" w:rsidRPr="008E0EFA" w:rsidRDefault="00F9333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E0EFA" w:rsidRPr="008E0EF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Анализ текущего состояния осуществления муниципального </w:t>
      </w:r>
      <w:r w:rsidR="00AF6A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контроля, описание текущего развития профилактической деятельности контрольного</w:t>
      </w:r>
      <w:r w:rsidR="003D2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(надзорного)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органа, характеристика проблем, на решение которых направлена программа профилактики</w:t>
      </w:r>
      <w:r w:rsidR="004C1DD5" w:rsidRPr="002E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88FB044" w14:textId="77777777" w:rsidR="008E0EFA" w:rsidRPr="008E0EFA" w:rsidRDefault="008E0EF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0B42C9" w14:textId="698598F4" w:rsidR="00C408C4" w:rsidRDefault="008E0EFA" w:rsidP="005E4FBC">
      <w:pPr>
        <w:tabs>
          <w:tab w:val="left" w:pos="993"/>
          <w:tab w:val="left" w:pos="1276"/>
          <w:tab w:val="left" w:pos="1560"/>
          <w:tab w:val="left" w:pos="1843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Муниципальный </w:t>
      </w:r>
      <w:r w:rsidR="00AF6A4A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ный контроль на территории </w:t>
      </w:r>
      <w:r w:rsidR="00CD4AC5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Свердловского городского поселения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 Ленинградской области осуществляется </w:t>
      </w:r>
      <w:r w:rsidR="00AB6C00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дминистрацией </w:t>
      </w:r>
      <w:bookmarkStart w:id="6" w:name="_Hlk80786575"/>
      <w:bookmarkStart w:id="7" w:name="_Hlk84241312"/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вердловско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 Ленинградской области</w:t>
      </w:r>
      <w:bookmarkEnd w:id="6"/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7"/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</w:t>
      </w:r>
      <w:r w:rsidR="00DF15E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A1836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дминистрация</w:t>
      </w:r>
      <w:r w:rsidR="00DF15E2">
        <w:rPr>
          <w:rFonts w:ascii="Times New Roman" w:eastAsia="Times New Roman" w:hAnsi="Times New Roman" w:cs="Times New Roman"/>
          <w:sz w:val="28"/>
          <w:szCs w:val="28"/>
          <w:lang w:eastAsia="ar-SA"/>
        </w:rPr>
        <w:t>, контрольный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(надзорный)</w:t>
      </w:r>
      <w:r w:rsidR="00DF15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орган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935842" w:rsidRPr="00935842">
        <w:rPr>
          <w:rFonts w:ascii="Times New Roman" w:eastAsia="Times New Roman" w:hAnsi="Times New Roman" w:cs="Times New Roman"/>
          <w:sz w:val="28"/>
          <w:szCs w:val="28"/>
          <w:lang w:eastAsia="ar-SA"/>
        </w:rPr>
        <w:t>и уполномоченными ею органами и должностными лицами</w:t>
      </w:r>
      <w:r w:rsidR="00C408C4" w:rsidRPr="00732B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2B61AF15" w14:textId="4D1E02CA" w:rsidR="0057002E" w:rsidRPr="009A16A5" w:rsidRDefault="00F9333A" w:rsidP="005E4FBC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8476C1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C408C4" w:rsidRPr="00725A9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профилактики </w:t>
      </w:r>
      <w:r w:rsidR="00C408C4" w:rsidRPr="003964E4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сфере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AF6A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ного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>
        <w:rPr>
          <w:rFonts w:ascii="Times New Roman" w:eastAsia="Times New Roman" w:hAnsi="Times New Roman" w:cs="Times New Roman"/>
          <w:bCs/>
          <w:sz w:val="28"/>
          <w:szCs w:val="28"/>
        </w:rPr>
        <w:t>контроля</w:t>
      </w:r>
      <w:r w:rsidR="00C408C4" w:rsidRPr="003964E4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C408C4" w:rsidRPr="00725A92">
        <w:rPr>
          <w:rFonts w:ascii="Times New Roman" w:eastAsia="Times New Roman" w:hAnsi="Times New Roman" w:cs="Times New Roman"/>
          <w:sz w:val="28"/>
          <w:szCs w:val="28"/>
        </w:rPr>
        <w:t>реализуется</w:t>
      </w:r>
      <w:r w:rsidR="00AF6A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83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80491" w:rsidRPr="00780491">
        <w:rPr>
          <w:rFonts w:ascii="Times New Roman" w:eastAsia="Times New Roman" w:hAnsi="Times New Roman" w:cs="Times New Roman"/>
          <w:sz w:val="28"/>
          <w:szCs w:val="28"/>
        </w:rPr>
        <w:t>правление</w:t>
      </w:r>
      <w:r w:rsidR="00780491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80491" w:rsidRPr="00780491">
        <w:rPr>
          <w:rFonts w:ascii="Times New Roman" w:eastAsia="Times New Roman" w:hAnsi="Times New Roman" w:cs="Times New Roman"/>
          <w:sz w:val="28"/>
          <w:szCs w:val="28"/>
        </w:rPr>
        <w:t xml:space="preserve"> архитектуры, градостроительства и земельных отношений</w:t>
      </w:r>
      <w:r w:rsidR="00C40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08C4" w:rsidRPr="00725A92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в 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соответствии с 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Федеральны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закон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от 31.07.2020 №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248-ФЗ «О государственном контроле (надзоре)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и муниципальном контроле в Российской Федерации» 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остановление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Правительства РФ от 25.06.2021 №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990 «Об утверждении Правил разработки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7002E" w:rsidRPr="0057002E">
        <w:rPr>
          <w:rFonts w:ascii="Times New Roman" w:eastAsia="Times New Roman" w:hAnsi="Times New Roman" w:cs="Times New Roman"/>
          <w:bCs/>
          <w:sz w:val="28"/>
          <w:szCs w:val="28"/>
        </w:rPr>
        <w:t>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7002E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772FC55E" w14:textId="007DDD1F" w:rsidR="00C408C4" w:rsidRDefault="00F9333A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08C4">
        <w:rPr>
          <w:rFonts w:ascii="Times New Roman" w:hAnsi="Times New Roman" w:cs="Times New Roman"/>
          <w:sz w:val="28"/>
          <w:szCs w:val="28"/>
        </w:rPr>
        <w:t>.</w:t>
      </w:r>
      <w:r w:rsidR="00A4540B">
        <w:rPr>
          <w:rFonts w:ascii="Times New Roman" w:hAnsi="Times New Roman" w:cs="Times New Roman"/>
          <w:sz w:val="28"/>
          <w:szCs w:val="28"/>
        </w:rPr>
        <w:t> </w:t>
      </w:r>
      <w:r w:rsidR="00C408C4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вреда) ежегодно утверждается по каждому виду контроля и состоит из следующих разделов:</w:t>
      </w:r>
    </w:p>
    <w:p w14:paraId="7EB39C55" w14:textId="48677BC3" w:rsidR="00C408C4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A0C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вреда; </w:t>
      </w:r>
    </w:p>
    <w:p w14:paraId="4B816C61" w14:textId="098A873C" w:rsidR="00C408C4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A183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 рисков причинения вреда;</w:t>
      </w:r>
    </w:p>
    <w:p w14:paraId="3F2796B0" w14:textId="07D55E33" w:rsidR="00C408C4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2A0C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сроки (периодичность) их проведения; </w:t>
      </w:r>
    </w:p>
    <w:p w14:paraId="6CCCA26B" w14:textId="67029DBD" w:rsidR="00C408C4" w:rsidRPr="00725A92" w:rsidRDefault="00C408C4" w:rsidP="005E4FB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2A0CF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эффективности программы профилактики рисков причинения вреда.</w:t>
      </w:r>
    </w:p>
    <w:p w14:paraId="05C85326" w14:textId="7580428F" w:rsidR="00780491" w:rsidRDefault="00F9333A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C408C4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0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08C4" w:rsidRPr="00EA57CA">
        <w:rPr>
          <w:rFonts w:ascii="Times New Roman" w:eastAsia="Times New Roman" w:hAnsi="Times New Roman" w:cs="Times New Roman"/>
          <w:bCs/>
          <w:sz w:val="28"/>
          <w:szCs w:val="28"/>
        </w:rPr>
        <w:t xml:space="preserve">К контролируемым лицам относятся 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>бъект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земельных отношений 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>земли, земельные участки или части земельных участков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, расположенные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границах 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>Свердловско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го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городско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го</w:t>
      </w:r>
      <w:r w:rsidR="00AB6C0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780491" w:rsidRP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Всеволожского муниципального района Ленинградской области.</w:t>
      </w:r>
      <w:r w:rsidR="0078049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63E0967" w14:textId="54CC84B9" w:rsidR="008476C1" w:rsidRDefault="00F9333A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1.5.</w:t>
      </w:r>
      <w:r w:rsid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76C1" w:rsidRPr="008476C1">
        <w:rPr>
          <w:rFonts w:ascii="Times New Roman" w:eastAsia="Times New Roman" w:hAnsi="Times New Roman" w:cs="Times New Roman"/>
          <w:bCs/>
          <w:sz w:val="28"/>
          <w:szCs w:val="28"/>
        </w:rPr>
        <w:t>Основными видами нарушений, выявленных должностными лицами, в результате проведенного муниципального земельного контроля явля</w:t>
      </w:r>
      <w:r w:rsidR="00D5399B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8476C1" w:rsidRPr="008476C1">
        <w:rPr>
          <w:rFonts w:ascii="Times New Roman" w:eastAsia="Times New Roman" w:hAnsi="Times New Roman" w:cs="Times New Roman"/>
          <w:bCs/>
          <w:sz w:val="28"/>
          <w:szCs w:val="28"/>
        </w:rPr>
        <w:t>тся:</w:t>
      </w:r>
      <w:r w:rsid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76C1" w:rsidRP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</w:t>
      </w:r>
      <w:r w:rsidR="005E4FB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0E447C">
        <w:rPr>
          <w:rFonts w:ascii="Times New Roman" w:eastAsia="Times New Roman" w:hAnsi="Times New Roman" w:cs="Times New Roman"/>
          <w:bCs/>
          <w:sz w:val="28"/>
          <w:szCs w:val="28"/>
        </w:rPr>
        <w:t>на земельный участок,</w:t>
      </w:r>
      <w:r w:rsidR="008476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A1836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5A1836" w:rsidRPr="005A1836">
        <w:rPr>
          <w:rFonts w:ascii="Times New Roman" w:eastAsia="Times New Roman" w:hAnsi="Times New Roman" w:cs="Times New Roman"/>
          <w:bCs/>
          <w:sz w:val="28"/>
          <w:szCs w:val="28"/>
        </w:rPr>
        <w:t>спользование земельных участков не по целевому назначению</w:t>
      </w:r>
      <w:r w:rsidR="000E447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4EF534A" w14:textId="51F3FA42" w:rsidR="0019408F" w:rsidRPr="00A71977" w:rsidRDefault="0019408F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A1836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B41D75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8148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плановые </w:t>
      </w:r>
      <w:r w:rsidR="00FB6020">
        <w:rPr>
          <w:rFonts w:ascii="Times New Roman" w:eastAsia="Times New Roman" w:hAnsi="Times New Roman" w:cs="Times New Roman"/>
          <w:bCs/>
          <w:sz w:val="28"/>
          <w:szCs w:val="28"/>
        </w:rPr>
        <w:t>контрольные (надзорные) мероприятия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рамках осуществлени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</w:t>
      </w: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не </w:t>
      </w:r>
      <w:r w:rsidR="000E447C">
        <w:rPr>
          <w:rFonts w:ascii="Times New Roman" w:eastAsia="Times New Roman" w:hAnsi="Times New Roman" w:cs="Times New Roman"/>
          <w:bCs/>
          <w:sz w:val="28"/>
          <w:szCs w:val="28"/>
        </w:rPr>
        <w:t>проводились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. Оснований для проведения внеплановых </w:t>
      </w:r>
      <w:r w:rsidR="00FB6020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контрольных (надзорных) мероприятий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в отчетном периоде 202</w:t>
      </w:r>
      <w:r w:rsidR="00B41D75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имелось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E81485" w:rsidRPr="007516DF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B41D75" w:rsidRPr="007516DF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4AC5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 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осуществления муниципального земельного контроля 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проведено 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>74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>контрольных (надзорных) мероприятий без взаимодействия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FB6020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результатам которых объявлено 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>54</w:t>
      </w:r>
      <w:r w:rsidR="00FB6020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предостережени</w:t>
      </w:r>
      <w:r w:rsidR="007516DF" w:rsidRPr="007516DF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084851"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недопустимости нарушения обязательных требований законодательства</w:t>
      </w:r>
      <w:r w:rsidR="00E81485" w:rsidRPr="007516D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7516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C5B21D7" w14:textId="46B5EAC4" w:rsidR="0019408F" w:rsidRPr="00E3750A" w:rsidRDefault="0019408F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 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Основной проблемой</w:t>
      </w:r>
      <w:r w:rsidR="00A90283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решение которой направлена </w:t>
      </w:r>
      <w:r w:rsidR="00FB6020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рограмма</w:t>
      </w:r>
      <w:r w:rsidR="00A4540B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профилактики рисков причинения вреда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 xml:space="preserve"> является низкий уровень знания подконтрольными субъектами требований, предъя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вляемых к ним законодательством 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4AC5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сфере муниципального земельного контроля</w:t>
      </w:r>
      <w:r w:rsidR="003C6C7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F2DF491" w14:textId="154664B0" w:rsidR="0019408F" w:rsidRPr="00EA57CA" w:rsidRDefault="0019408F" w:rsidP="005E4FB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5928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 </w:t>
      </w:r>
      <w:r w:rsidRPr="00E3750A">
        <w:rPr>
          <w:rFonts w:ascii="Times New Roman" w:eastAsia="Times New Roman" w:hAnsi="Times New Roman" w:cs="Times New Roman"/>
          <w:bCs/>
          <w:sz w:val="28"/>
          <w:szCs w:val="28"/>
        </w:rPr>
        <w:t>Пути решения проблем: повышение уровня правосознания подконтрольных субъектов, а также формирование ответственного отношения к исполнению своих правовых обязанностей.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666311F" w14:textId="77777777" w:rsidR="008E0EFA" w:rsidRPr="008E0EFA" w:rsidRDefault="008E0EFA" w:rsidP="00C568C4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76C2B" w14:textId="1D500A3D" w:rsidR="008E0EFA" w:rsidRPr="008E0EFA" w:rsidRDefault="00F9333A" w:rsidP="005E4FB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EFA"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реализации программы профилактики</w:t>
      </w:r>
    </w:p>
    <w:p w14:paraId="057D9BD8" w14:textId="77777777" w:rsidR="008E0EFA" w:rsidRPr="008E0EFA" w:rsidRDefault="008E0EFA" w:rsidP="00C568C4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34DA2" w14:textId="764E5D02" w:rsidR="00A4540B" w:rsidRPr="008E0EFA" w:rsidRDefault="008E0EFA" w:rsidP="00A4540B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реализации программы являются:</w:t>
      </w:r>
    </w:p>
    <w:p w14:paraId="5C4088C8" w14:textId="637D93A4" w:rsidR="008E0EFA" w:rsidRPr="00A4540B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Устранение причин, факторов и условий, способствующих причинению или возможному причинению вреда охраняемым законом ценностям и нарушению </w:t>
      </w:r>
      <w:r w:rsidRP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 требований, снижение рисков их возникновения.</w:t>
      </w:r>
    </w:p>
    <w:p w14:paraId="32CC480F" w14:textId="6395F53C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защиты прав граждан.</w:t>
      </w:r>
    </w:p>
    <w:p w14:paraId="61F53466" w14:textId="195CA808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результативн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и эффективности контрольно</w:t>
      </w:r>
      <w:r w:rsidR="00D33E3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(надзорной)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в сфере муниципального </w:t>
      </w:r>
      <w:r w:rsidR="00780491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контроля.</w:t>
      </w:r>
    </w:p>
    <w:p w14:paraId="16E81BCD" w14:textId="11C98065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соблюдени</w:t>
      </w:r>
      <w:r w:rsidR="00A9028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физическими лицами, юридическими лицами и индивидуальными предпринимателями обязательных требований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сокращение количества нарушений обязательных требований</w:t>
      </w:r>
      <w:r w:rsidR="00A45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</w:t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7F4CC8" w14:textId="77777777" w:rsidR="008E0EFA" w:rsidRPr="00F9333A" w:rsidRDefault="008E0EFA" w:rsidP="005E4FBC">
      <w:pPr>
        <w:pStyle w:val="a3"/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целей необходимо решение следующих задач: </w:t>
      </w:r>
    </w:p>
    <w:p w14:paraId="6BB16F2B" w14:textId="12D03281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Предотвращение рисков причинения вреда (ущерба) охраняемым законом ценностям.</w:t>
      </w:r>
    </w:p>
    <w:p w14:paraId="1102AEA6" w14:textId="4CAB2DE3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</w:t>
      </w:r>
      <w:r w:rsidR="005E4F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предотвращение причинения вреда охраняемым законом ценностям.</w:t>
      </w:r>
    </w:p>
    <w:p w14:paraId="2EF2CAAE" w14:textId="46E8F602" w:rsidR="008E0EFA" w:rsidRPr="00F9333A" w:rsidRDefault="00B41D75" w:rsidP="005E4FBC">
      <w:pPr>
        <w:pStyle w:val="a3"/>
        <w:numPr>
          <w:ilvl w:val="0"/>
          <w:numId w:val="3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E0EFA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Информирование, консультирование контролируемых лиц </w:t>
      </w:r>
      <w:r w:rsidR="005E4F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0EFA"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информационно-телекоммуникационных технологий.</w:t>
      </w:r>
    </w:p>
    <w:p w14:paraId="33564DC7" w14:textId="57237A59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доступности информации об обязательных требованиях и необходимых мерах по их исполнению.</w:t>
      </w:r>
    </w:p>
    <w:p w14:paraId="10F29999" w14:textId="07197B82" w:rsidR="008E0EFA" w:rsidRPr="00F9333A" w:rsidRDefault="008E0EFA" w:rsidP="005E4FBC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33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перечня видов и сбор статистических данных, необходимых для организации профилактической работы.</w:t>
      </w:r>
    </w:p>
    <w:p w14:paraId="45FB2EF1" w14:textId="77777777" w:rsidR="008E0EFA" w:rsidRPr="008E0EFA" w:rsidRDefault="008E0EFA" w:rsidP="00C568C4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49B68" w14:textId="48ABDA87" w:rsidR="008E0EFA" w:rsidRPr="008E0EFA" w:rsidRDefault="00F9333A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профилактических мероприятий, </w:t>
      </w:r>
    </w:p>
    <w:p w14:paraId="730AC609" w14:textId="2A9D8C9F" w:rsidR="008E0EFA" w:rsidRPr="002E7308" w:rsidRDefault="008E0EFA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(периодичность) их проведения </w:t>
      </w:r>
    </w:p>
    <w:p w14:paraId="346342E2" w14:textId="564BE8E7" w:rsidR="00144389" w:rsidRDefault="00144389" w:rsidP="00C568C4">
      <w:pPr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09A713" w14:textId="7050DD83" w:rsidR="00144389" w:rsidRDefault="00F9333A" w:rsidP="005E4FB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44389">
        <w:rPr>
          <w:rFonts w:ascii="Times New Roman" w:hAnsi="Times New Roman" w:cs="Times New Roman"/>
          <w:sz w:val="28"/>
          <w:szCs w:val="28"/>
        </w:rPr>
        <w:t>1.</w:t>
      </w:r>
      <w:r w:rsidR="006A6143">
        <w:rPr>
          <w:rFonts w:ascii="Times New Roman" w:hAnsi="Times New Roman" w:cs="Times New Roman"/>
          <w:sz w:val="28"/>
          <w:szCs w:val="28"/>
        </w:rPr>
        <w:t> </w:t>
      </w:r>
      <w:r w:rsidR="00144389" w:rsidRPr="008B772B">
        <w:rPr>
          <w:rFonts w:ascii="Times New Roman" w:hAnsi="Times New Roman" w:cs="Times New Roman"/>
          <w:sz w:val="28"/>
          <w:szCs w:val="28"/>
        </w:rPr>
        <w:t>П</w:t>
      </w:r>
      <w:r w:rsidR="00144389" w:rsidRPr="00380F9E">
        <w:rPr>
          <w:rFonts w:ascii="Times New Roman" w:hAnsi="Times New Roman" w:cs="Times New Roman"/>
          <w:sz w:val="28"/>
          <w:szCs w:val="28"/>
        </w:rPr>
        <w:t xml:space="preserve">ри осуществлении муниципального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="00144389" w:rsidRPr="008B772B">
        <w:rPr>
          <w:rFonts w:ascii="Times New Roman" w:hAnsi="Times New Roman" w:cs="Times New Roman"/>
          <w:sz w:val="28"/>
          <w:szCs w:val="28"/>
        </w:rPr>
        <w:t xml:space="preserve"> </w:t>
      </w:r>
      <w:r w:rsidR="00144389" w:rsidRPr="00380F9E">
        <w:rPr>
          <w:rFonts w:ascii="Times New Roman" w:hAnsi="Times New Roman" w:cs="Times New Roman"/>
          <w:sz w:val="28"/>
          <w:szCs w:val="28"/>
        </w:rPr>
        <w:t>контроля провод</w:t>
      </w:r>
      <w:r w:rsidR="00144389" w:rsidRPr="008B772B">
        <w:rPr>
          <w:rFonts w:ascii="Times New Roman" w:hAnsi="Times New Roman" w:cs="Times New Roman"/>
          <w:sz w:val="28"/>
          <w:szCs w:val="28"/>
        </w:rPr>
        <w:t>ятся</w:t>
      </w:r>
      <w:r w:rsidR="00144389" w:rsidRPr="00380F9E">
        <w:rPr>
          <w:rFonts w:ascii="Times New Roman" w:hAnsi="Times New Roman" w:cs="Times New Roman"/>
          <w:sz w:val="28"/>
          <w:szCs w:val="28"/>
        </w:rPr>
        <w:t xml:space="preserve"> следующие профилактические мероприятия:</w:t>
      </w:r>
    </w:p>
    <w:p w14:paraId="105B6EFA" w14:textId="3932BAAA" w:rsidR="00144389" w:rsidRDefault="00144389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lang w:eastAsia="ru-RU"/>
        </w:rPr>
        <w:t>1) информирование;</w:t>
      </w:r>
    </w:p>
    <w:p w14:paraId="6A2FCFF1" w14:textId="4BB7318A" w:rsidR="00144389" w:rsidRPr="00144389" w:rsidRDefault="00144389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4389">
        <w:rPr>
          <w:rFonts w:ascii="Times New Roman" w:eastAsia="Times New Roman" w:hAnsi="Times New Roman" w:cs="Times New Roman"/>
          <w:sz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lang w:eastAsia="ru-RU"/>
        </w:rPr>
        <w:t>консультирование;</w:t>
      </w:r>
    </w:p>
    <w:p w14:paraId="58D57CEB" w14:textId="06AC5B08" w:rsidR="00964749" w:rsidRDefault="003C32EC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</w:t>
      </w:r>
      <w:r w:rsidR="00144389" w:rsidRPr="00D92E87">
        <w:rPr>
          <w:rFonts w:ascii="Times New Roman" w:eastAsia="Times New Roman" w:hAnsi="Times New Roman" w:cs="Times New Roman"/>
          <w:sz w:val="28"/>
          <w:lang w:eastAsia="ru-RU"/>
        </w:rPr>
        <w:t>) объявление предостережения;</w:t>
      </w:r>
      <w:r w:rsidR="008476C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7B270D96" w14:textId="1D3F45E9" w:rsidR="008476C1" w:rsidRDefault="003C32EC" w:rsidP="005E4FBC">
      <w:pPr>
        <w:widowControl w:val="0"/>
        <w:tabs>
          <w:tab w:val="left" w:pos="70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4</w:t>
      </w:r>
      <w:r w:rsidR="008476C1">
        <w:rPr>
          <w:rFonts w:ascii="Times New Roman" w:eastAsia="Times New Roman" w:hAnsi="Times New Roman" w:cs="Times New Roman"/>
          <w:sz w:val="28"/>
          <w:lang w:eastAsia="ru-RU"/>
        </w:rPr>
        <w:t xml:space="preserve">) профилактический визит. </w:t>
      </w:r>
    </w:p>
    <w:p w14:paraId="1BCD6263" w14:textId="2774F865" w:rsidR="00144389" w:rsidRPr="00F9333A" w:rsidRDefault="00F9333A" w:rsidP="005E4FBC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3.2.</w:t>
      </w:r>
      <w:r w:rsidR="006A6143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</w:rPr>
        <w:t>Информирование.</w:t>
      </w:r>
      <w:r w:rsidR="001443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443354" w14:textId="6F70FB2A" w:rsidR="00144389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>по мере необходимости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соответствующих сведений на </w:t>
      </w:r>
      <w:r w:rsidRPr="00380F9E">
        <w:rPr>
          <w:rFonts w:ascii="Times New Roman" w:eastAsia="Calibri" w:hAnsi="Times New Roman" w:cs="Times New Roman"/>
          <w:sz w:val="28"/>
          <w:szCs w:val="28"/>
        </w:rPr>
        <w:t>официальном Интернет-портале администрации муниципального образования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071DC4F" w14:textId="38C1B684" w:rsidR="00144389" w:rsidRDefault="00144389" w:rsidP="005E4FBC">
      <w:pPr>
        <w:tabs>
          <w:tab w:val="left" w:pos="1134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Контрольный </w:t>
      </w:r>
      <w:r w:rsidR="00A4540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(надзорный)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>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</w:t>
      </w:r>
      <w:r w:rsidR="00D5399B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статьи 46 Федерального закона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на своем на официальном сайте в сети «Интернет» (далее </w:t>
      </w:r>
      <w:r w:rsidR="00B723F2"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14:paraId="2CBC5755" w14:textId="0959B433" w:rsidR="00144389" w:rsidRPr="00380F9E" w:rsidRDefault="00F9333A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6A61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Консультирование.</w:t>
      </w:r>
    </w:p>
    <w:p w14:paraId="506F1864" w14:textId="47CC0DCE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Должностное лицо контрольного</w:t>
      </w:r>
      <w:r w:rsidR="003D2D70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по обращениям контролируемых лиц и их представителей осуществляет консультирование (даёт разъяснения по вопросам, связанным с организацией и осуществлением муниципального 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контроля). Консультирование осуществляется без взимания платы.</w:t>
      </w:r>
      <w:r w:rsidR="002B3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1079D3A" w14:textId="44C44A70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Консультирование может осуществляться должностным лицом контрольного</w:t>
      </w:r>
      <w:r w:rsidR="003D2D70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по телефону, посредством видео-конференц-связи, на личном приёме либо в ходе проведения профилактического мероприятия, контрольного 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 xml:space="preserve">(надзорного)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мероприятия.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C279F4D" w14:textId="5151CB7B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Должностные лица контрольного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осуществляют консультирование по следующим вопросам:</w:t>
      </w:r>
      <w:r w:rsidR="00B72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170FAA" w14:textId="0F0EDF94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а) организации и осуществления муниципального 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контроля;</w:t>
      </w:r>
    </w:p>
    <w:p w14:paraId="1AC09333" w14:textId="2416AA6A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б) предмета муниципального 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контроля;</w:t>
      </w:r>
    </w:p>
    <w:p w14:paraId="68DBC5F8" w14:textId="1DB8FADF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в) состава и порядка профилактических мероприятий;</w:t>
      </w:r>
    </w:p>
    <w:p w14:paraId="5246AF02" w14:textId="77777777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г) порядка подачи возражений на предостережение;</w:t>
      </w:r>
    </w:p>
    <w:p w14:paraId="7CB4B97D" w14:textId="5E7C0CC7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д)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порядка обжалования решений контрольного</w:t>
      </w:r>
      <w:r w:rsidR="003D2D70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органа, действий (бездействия) его должностных лиц;</w:t>
      </w:r>
    </w:p>
    <w:p w14:paraId="40E09F2B" w14:textId="53C84D26" w:rsidR="00144389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е)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иных вопросов, касающихся осуществления муниципального </w:t>
      </w:r>
      <w:r w:rsidR="00F9333A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контроля.</w:t>
      </w:r>
    </w:p>
    <w:p w14:paraId="46448DC9" w14:textId="378672E5" w:rsidR="002B3D53" w:rsidRPr="002B3D53" w:rsidRDefault="002B3D53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Обратиться за консультированием можно по мест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нахождению контрольного (надзорного) органа по адресу: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Ленинградская область, Всеволожский район, г.п. им. Свердлова, 2 мкрн</w:t>
      </w:r>
      <w:r w:rsidR="00A71977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5Б</w:t>
      </w:r>
      <w:r>
        <w:rPr>
          <w:rFonts w:ascii="Times New Roman" w:eastAsia="Times New Roman" w:hAnsi="Times New Roman" w:cs="Times New Roman"/>
          <w:sz w:val="28"/>
          <w:szCs w:val="28"/>
        </w:rPr>
        <w:t>, и (или) по телефону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8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(813)</w:t>
      </w:r>
      <w:r w:rsidR="001C16F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703-81-50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адрес электронной почты - </w:t>
      </w:r>
      <w:r w:rsidRPr="002B3D53">
        <w:rPr>
          <w:rFonts w:ascii="Times New Roman" w:eastAsia="Times New Roman" w:hAnsi="Times New Roman" w:cs="Times New Roman"/>
          <w:sz w:val="28"/>
          <w:szCs w:val="28"/>
        </w:rPr>
        <w:t>info@sverdlovo-adm.ru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2A6F2D" w14:textId="2E4946CF" w:rsidR="00144389" w:rsidRPr="00380F9E" w:rsidRDefault="00F9333A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8148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A61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предостережения.</w:t>
      </w:r>
      <w:r w:rsidR="0014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F7E81D" w14:textId="4BE642DD" w:rsidR="00144389" w:rsidRPr="00380F9E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В случае наличия у контрольного</w:t>
      </w:r>
      <w:r w:rsidR="00D5399B">
        <w:rPr>
          <w:rFonts w:ascii="Times New Roman" w:eastAsia="Times New Roman" w:hAnsi="Times New Roman" w:cs="Times New Roman"/>
          <w:sz w:val="28"/>
          <w:szCs w:val="28"/>
        </w:rPr>
        <w:t xml:space="preserve"> (надзорного)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</w:t>
      </w:r>
      <w:r w:rsidR="004B1D68">
        <w:rPr>
          <w:rFonts w:ascii="Times New Roman" w:eastAsia="Times New Roman" w:hAnsi="Times New Roman" w:cs="Times New Roman"/>
          <w:sz w:val="28"/>
          <w:szCs w:val="28"/>
        </w:rPr>
        <w:t xml:space="preserve"> (надзорный)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орган объявляет контролируемому лицу предостережение о недопустимости нарушения обязательных требований  (далее </w:t>
      </w:r>
      <w:r w:rsidR="0004707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предостережение) и предлагает принять меры по обеспечению соблюдения обязательных требований.</w:t>
      </w:r>
    </w:p>
    <w:p w14:paraId="72908769" w14:textId="4125BDA8" w:rsidR="00144389" w:rsidRDefault="00144389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</w:t>
      </w:r>
      <w:r w:rsidR="005E4FBC">
        <w:rPr>
          <w:rFonts w:ascii="Times New Roman" w:eastAsia="Times New Roman" w:hAnsi="Times New Roman" w:cs="Times New Roman"/>
          <w:sz w:val="28"/>
          <w:szCs w:val="28"/>
        </w:rPr>
        <w:br/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</w:t>
      </w:r>
      <w:r w:rsidR="00A4540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м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0E447C">
        <w:rPr>
          <w:rFonts w:ascii="Times New Roman" w:eastAsia="Times New Roman" w:hAnsi="Times New Roman" w:cs="Times New Roman"/>
          <w:sz w:val="28"/>
          <w:szCs w:val="28"/>
        </w:rPr>
        <w:t xml:space="preserve"> от 31.07.2020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№ 248-ФЗ «О государственном контроле (надзоре) и муниципальном контроле </w:t>
      </w:r>
      <w:r w:rsidR="005E4FBC">
        <w:rPr>
          <w:rFonts w:ascii="Times New Roman" w:eastAsia="Times New Roman" w:hAnsi="Times New Roman" w:cs="Times New Roman"/>
          <w:sz w:val="28"/>
          <w:szCs w:val="28"/>
        </w:rPr>
        <w:br/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Российской Федерации»,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</w:t>
      </w:r>
      <w:r w:rsidR="005E4FBC">
        <w:rPr>
          <w:rFonts w:ascii="Times New Roman" w:eastAsia="Times New Roman" w:hAnsi="Times New Roman" w:cs="Times New Roman"/>
          <w:sz w:val="28"/>
          <w:szCs w:val="28"/>
        </w:rPr>
        <w:br/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A7B00C" w14:textId="0EF0C323" w:rsidR="00144389" w:rsidRPr="00380F9E" w:rsidRDefault="00144389" w:rsidP="005E4FBC">
      <w:pPr>
        <w:widowControl w:val="0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Контролируемое лицо в течение </w:t>
      </w:r>
      <w:r w:rsidR="00A17BB7">
        <w:rPr>
          <w:rFonts w:ascii="Times New Roman" w:eastAsia="Times New Roman" w:hAnsi="Times New Roman" w:cs="Times New Roman"/>
          <w:sz w:val="28"/>
          <w:lang w:eastAsia="ru-RU"/>
        </w:rPr>
        <w:t>тридцати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дней со дня получения предостережения вправе подать в 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онтрольный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 xml:space="preserve"> (надзорный)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орган возражение 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 предостережени</w:t>
      </w:r>
      <w:r w:rsidR="00A4540B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14:paraId="53B63868" w14:textId="15C239B0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3.5. </w:t>
      </w:r>
      <w:r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>Профилактический визит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</w:p>
    <w:p w14:paraId="109ED0C4" w14:textId="3C5EC72C" w:rsidR="00E81485" w:rsidRPr="00047077" w:rsidRDefault="00B05822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822">
        <w:rPr>
          <w:rFonts w:ascii="Times New Roman" w:eastAsia="Times New Roman" w:hAnsi="Times New Roman" w:cs="Times New Roman"/>
          <w:sz w:val="28"/>
          <w:szCs w:val="28"/>
        </w:rPr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</w:t>
      </w:r>
      <w:r w:rsidR="00E81485" w:rsidRPr="00047077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="00E814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7BBA0A8" w14:textId="77777777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7077">
        <w:rPr>
          <w:rFonts w:ascii="Times New Roman" w:eastAsia="Times New Roman" w:hAnsi="Times New Roman" w:cs="Times New Roman"/>
          <w:sz w:val="28"/>
          <w:szCs w:val="28"/>
        </w:rPr>
        <w:t>В ходе профилактического визита инспектором осуществляются консультирование контролируемого лица, а также сбор сведений, необходимых для отнесения объектов контроля к категориям риска.</w:t>
      </w:r>
    </w:p>
    <w:p w14:paraId="340F2260" w14:textId="77777777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AC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Контролируемое лицо вправе обратиться в контрольный (надзорный) орган с заявлением о проведении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80AC4">
        <w:rPr>
          <w:rFonts w:ascii="Times New Roman" w:eastAsia="Times New Roman" w:hAnsi="Times New Roman" w:cs="Times New Roman"/>
          <w:sz w:val="28"/>
          <w:szCs w:val="28"/>
        </w:rPr>
        <w:t>его профилактического визита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A69271" w14:textId="2B103E4C" w:rsidR="00E81485" w:rsidRDefault="00E81485" w:rsidP="00E81485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AC4">
        <w:rPr>
          <w:rFonts w:ascii="Times New Roman" w:eastAsia="Times New Roman" w:hAnsi="Times New Roman" w:cs="Times New Roman"/>
          <w:sz w:val="28"/>
          <w:szCs w:val="28"/>
        </w:rPr>
        <w:t>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</w:t>
      </w:r>
      <w:r w:rsidR="00B05822">
        <w:rPr>
          <w:rFonts w:ascii="Times New Roman" w:eastAsia="Times New Roman" w:hAnsi="Times New Roman" w:cs="Times New Roman"/>
          <w:sz w:val="28"/>
          <w:szCs w:val="28"/>
        </w:rPr>
        <w:t>, о чем уведомляет контролируемое лицо.</w:t>
      </w:r>
    </w:p>
    <w:p w14:paraId="18A62BE6" w14:textId="3BD46CC3" w:rsidR="00E81485" w:rsidRDefault="00B05822" w:rsidP="00E8148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822">
        <w:rPr>
          <w:rFonts w:ascii="Times New Roman" w:eastAsia="Times New Roman" w:hAnsi="Times New Roman" w:cs="Times New Roman"/>
          <w:sz w:val="28"/>
          <w:szCs w:val="28"/>
        </w:rPr>
        <w:t>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14:paraId="735C8176" w14:textId="530CE769" w:rsidR="00D33E35" w:rsidRDefault="00D33E35" w:rsidP="00D33E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Контрольный (надзорный) орган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может проводить профилактические мероприятия, не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рограммой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профилактики рисков причинения вреда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9963651" w14:textId="1693E4D6" w:rsidR="00144389" w:rsidRPr="002E7308" w:rsidRDefault="00F9333A" w:rsidP="005E4FBC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3C32EC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614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44389" w:rsidRPr="002E7308">
        <w:rPr>
          <w:rFonts w:ascii="Times New Roman" w:eastAsia="Times New Roman" w:hAnsi="Times New Roman" w:cs="Times New Roman"/>
          <w:sz w:val="28"/>
          <w:szCs w:val="28"/>
        </w:rPr>
        <w:t>План проведения профилактических мероприятий на 202</w:t>
      </w:r>
      <w:r w:rsidR="008461BC">
        <w:rPr>
          <w:rFonts w:ascii="Times New Roman" w:eastAsia="Times New Roman" w:hAnsi="Times New Roman" w:cs="Times New Roman"/>
          <w:sz w:val="28"/>
          <w:szCs w:val="28"/>
        </w:rPr>
        <w:t>6</w:t>
      </w:r>
      <w:r w:rsidR="00144389" w:rsidRPr="002E7308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14:paraId="42AEC12E" w14:textId="77777777" w:rsidR="00144389" w:rsidRPr="009F0CCF" w:rsidRDefault="00144389" w:rsidP="00C568C4">
      <w:pPr>
        <w:spacing w:after="0" w:line="240" w:lineRule="auto"/>
        <w:ind w:left="-284" w:right="-143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4298"/>
        <w:gridCol w:w="2001"/>
        <w:gridCol w:w="2565"/>
      </w:tblGrid>
      <w:tr w:rsidR="00144389" w:rsidRPr="009F0CCF" w14:paraId="2E5F400B" w14:textId="77777777">
        <w:tc>
          <w:tcPr>
            <w:tcW w:w="629" w:type="dxa"/>
          </w:tcPr>
          <w:p w14:paraId="4535CFF0" w14:textId="7BE720C7" w:rsidR="00144389" w:rsidRPr="002E7308" w:rsidRDefault="00144389" w:rsidP="00C568C4">
            <w:pPr>
              <w:spacing w:after="0" w:line="240" w:lineRule="auto"/>
              <w:ind w:left="-113"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№ </w:t>
            </w:r>
            <w:r w:rsidR="005E4FB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br/>
            </w: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298" w:type="dxa"/>
          </w:tcPr>
          <w:p w14:paraId="3C76F5F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Наименование </w:t>
            </w:r>
          </w:p>
          <w:p w14:paraId="3AC5EA87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001" w:type="dxa"/>
          </w:tcPr>
          <w:p w14:paraId="55C31DED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2565" w:type="dxa"/>
          </w:tcPr>
          <w:p w14:paraId="395FE19E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144389" w:rsidRPr="009F0CCF" w14:paraId="49C24AB7" w14:textId="77777777">
        <w:tc>
          <w:tcPr>
            <w:tcW w:w="629" w:type="dxa"/>
          </w:tcPr>
          <w:p w14:paraId="1728B114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98" w:type="dxa"/>
          </w:tcPr>
          <w:p w14:paraId="0F1DFFE5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1" w:type="dxa"/>
          </w:tcPr>
          <w:p w14:paraId="0CEEAD7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65" w:type="dxa"/>
          </w:tcPr>
          <w:p w14:paraId="3B8072D6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144389" w:rsidRPr="009F0CCF" w14:paraId="40FE9D66" w14:textId="77777777">
        <w:tc>
          <w:tcPr>
            <w:tcW w:w="629" w:type="dxa"/>
          </w:tcPr>
          <w:p w14:paraId="3DB9398E" w14:textId="77777777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8" w:type="dxa"/>
          </w:tcPr>
          <w:p w14:paraId="05E1C5B8" w14:textId="64F5EDC5" w:rsidR="00144389" w:rsidRPr="00414232" w:rsidRDefault="00B723F2" w:rsidP="008F6C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01" w:type="dxa"/>
          </w:tcPr>
          <w:p w14:paraId="416AE21C" w14:textId="77777777" w:rsidR="00144389" w:rsidRPr="00414232" w:rsidRDefault="00144389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565" w:type="dxa"/>
          </w:tcPr>
          <w:p w14:paraId="3C7123D7" w14:textId="77777777" w:rsidR="00144389" w:rsidRPr="00414232" w:rsidRDefault="00144389" w:rsidP="005871E8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5B78B683" w14:textId="08734569" w:rsidR="00144389" w:rsidRPr="00414232" w:rsidRDefault="00144389" w:rsidP="005871E8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 w:rsidR="00047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  <w:tr w:rsidR="00144389" w:rsidRPr="009F0CCF" w14:paraId="3721A0D2" w14:textId="77777777">
        <w:tc>
          <w:tcPr>
            <w:tcW w:w="629" w:type="dxa"/>
          </w:tcPr>
          <w:p w14:paraId="6211C63F" w14:textId="20236159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8" w:type="dxa"/>
          </w:tcPr>
          <w:p w14:paraId="5EEF4E01" w14:textId="2FE3D9D4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001" w:type="dxa"/>
          </w:tcPr>
          <w:p w14:paraId="1D906484" w14:textId="634DC433" w:rsidR="00144389" w:rsidRPr="00414232" w:rsidRDefault="00144389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</w:t>
            </w:r>
            <w:r w:rsidR="002B3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51563137" w14:textId="77777777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476CE1DC" w14:textId="34DFB6B9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 w:rsidR="00047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  <w:tr w:rsidR="00047077" w:rsidRPr="009F0CCF" w14:paraId="7696A24D" w14:textId="77777777">
        <w:tc>
          <w:tcPr>
            <w:tcW w:w="629" w:type="dxa"/>
          </w:tcPr>
          <w:p w14:paraId="38BA44A4" w14:textId="652AC83D" w:rsidR="00047077" w:rsidRPr="00414232" w:rsidRDefault="003C32EC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8" w:type="dxa"/>
          </w:tcPr>
          <w:p w14:paraId="386BD632" w14:textId="23C3F9A2" w:rsidR="006F2124" w:rsidRDefault="006F2124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</w:t>
            </w:r>
            <w:r w:rsidR="00846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14:paraId="3A63EA03" w14:textId="77777777" w:rsidR="00047077" w:rsidRDefault="00047077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E806AB" w14:textId="0FE0B3F1" w:rsidR="00047077" w:rsidRPr="00414232" w:rsidRDefault="00047077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1" w:type="dxa"/>
          </w:tcPr>
          <w:p w14:paraId="4C54A5B6" w14:textId="4AEC914B" w:rsidR="00047077" w:rsidRPr="00414232" w:rsidRDefault="003C32EC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364A1534" w14:textId="77777777" w:rsidR="00047077" w:rsidRPr="00414232" w:rsidRDefault="00047077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66661DEB" w14:textId="2EB80767" w:rsidR="00047077" w:rsidRPr="00414232" w:rsidRDefault="00047077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  <w:tr w:rsidR="00144389" w:rsidRPr="009F0CCF" w14:paraId="08D2A584" w14:textId="77777777">
        <w:tc>
          <w:tcPr>
            <w:tcW w:w="629" w:type="dxa"/>
          </w:tcPr>
          <w:p w14:paraId="13EEB09B" w14:textId="2178109B" w:rsidR="00144389" w:rsidRPr="00414232" w:rsidRDefault="003C32EC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8" w:type="dxa"/>
          </w:tcPr>
          <w:p w14:paraId="4F6F741D" w14:textId="77777777" w:rsidR="006F2124" w:rsidRDefault="006F2124" w:rsidP="006F212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  <w:p w14:paraId="46F9EC2C" w14:textId="0EDD00AC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1" w:type="dxa"/>
          </w:tcPr>
          <w:p w14:paraId="7CE620DB" w14:textId="77777777" w:rsidR="00144389" w:rsidRPr="00414232" w:rsidRDefault="00144389" w:rsidP="004B1D68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565" w:type="dxa"/>
          </w:tcPr>
          <w:p w14:paraId="1CFBDC3E" w14:textId="75CA2938" w:rsidR="008F6C8A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23877FB3" w14:textId="1B5EC016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203ABF89" w14:textId="1D481367" w:rsidR="00144389" w:rsidRPr="00414232" w:rsidRDefault="00144389" w:rsidP="005871E8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</w:t>
            </w:r>
            <w:r w:rsidR="00047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</w:t>
            </w:r>
          </w:p>
        </w:tc>
      </w:tr>
    </w:tbl>
    <w:p w14:paraId="4D8A36BD" w14:textId="77777777" w:rsidR="005E4FBC" w:rsidRDefault="005E4FBC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FBDF4C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FCEFF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319F71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5C7B0" w14:textId="77777777" w:rsidR="00CD4AC5" w:rsidRDefault="00CD4AC5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22200" w14:textId="77777777" w:rsidR="00B05822" w:rsidRDefault="00B05822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7C79D8" w14:textId="77777777" w:rsidR="00B05822" w:rsidRDefault="00B05822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D14B3D" w14:textId="77777777" w:rsidR="00B05822" w:rsidRDefault="00B05822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A85FDF" w14:textId="4F49287A" w:rsidR="00414232" w:rsidRPr="0071734F" w:rsidRDefault="0033784D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144389" w:rsidRPr="0071734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результативности и эффективности программы</w:t>
      </w:r>
    </w:p>
    <w:p w14:paraId="610C4AD3" w14:textId="5372EC7B" w:rsidR="00144389" w:rsidRPr="0071734F" w:rsidRDefault="00144389" w:rsidP="005E4FBC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 рисков причинения вреда</w:t>
      </w:r>
    </w:p>
    <w:p w14:paraId="621F4356" w14:textId="4FDF3F7F" w:rsidR="009B6D7E" w:rsidRPr="009B6D7E" w:rsidRDefault="00414232" w:rsidP="00047077">
      <w:pPr>
        <w:adjustRightInd w:val="0"/>
        <w:spacing w:after="0" w:line="240" w:lineRule="auto"/>
        <w:ind w:right="-143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9503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37"/>
      </w:tblGrid>
      <w:tr w:rsidR="009B6D7E" w:rsidRPr="009B6D7E" w14:paraId="436DBE4C" w14:textId="77777777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71667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574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A4F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(%)</w:t>
            </w:r>
          </w:p>
        </w:tc>
      </w:tr>
      <w:tr w:rsidR="009B6D7E" w:rsidRPr="009B6D7E" w14:paraId="63FD3EBE" w14:textId="77777777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A3B48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1128C" w14:textId="1579E7EA" w:rsidR="009B6D7E" w:rsidRPr="009B6D7E" w:rsidRDefault="009B6D7E" w:rsidP="00CD4AC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</w:t>
            </w:r>
            <w:r w:rsidR="003D2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(надзорного)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 в сети «Интернет» в соответствии с частью 3 стат</w:t>
            </w:r>
            <w:r w:rsidR="00CD4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ьи 46 Федерального закона от 31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5316" w14:textId="65F1894C" w:rsidR="009B6D7E" w:rsidRPr="009B6D7E" w:rsidRDefault="003D53CB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7E" w:rsidRPr="009B6D7E" w14:paraId="4B0B9239" w14:textId="77777777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CF15E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45DAB" w14:textId="5A741CF9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</w:t>
            </w:r>
            <w:r w:rsidR="003D2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(надзорного)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3DA5" w14:textId="4848BD62" w:rsidR="009B6D7E" w:rsidRPr="009B6D7E" w:rsidRDefault="003D53CB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7E" w:rsidRPr="009B6D7E" w14:paraId="26000C65" w14:textId="77777777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55FC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87C03" w14:textId="77777777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3856" w14:textId="66887084" w:rsidR="009B6D7E" w:rsidRPr="009B6D7E" w:rsidRDefault="003D53CB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06F4F000" w14:textId="6AE832CD" w:rsidR="008E0EFA" w:rsidRPr="008E0EFA" w:rsidRDefault="008E0EFA" w:rsidP="009B6D7E">
      <w:pPr>
        <w:tabs>
          <w:tab w:val="left" w:pos="692"/>
        </w:tabs>
        <w:adjustRightInd w:val="0"/>
        <w:spacing w:after="0" w:line="240" w:lineRule="auto"/>
        <w:ind w:right="-143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9643AF" w14:textId="3367B3B6" w:rsidR="00825F22" w:rsidRDefault="00825F22">
      <w:pPr>
        <w:rPr>
          <w:lang w:val="en-US"/>
        </w:rPr>
      </w:pPr>
    </w:p>
    <w:p w14:paraId="31978FDD" w14:textId="77777777" w:rsidR="00825F22" w:rsidRPr="00825F22" w:rsidRDefault="00825F22" w:rsidP="00825F22">
      <w:pPr>
        <w:rPr>
          <w:lang w:val="en-US"/>
        </w:rPr>
      </w:pPr>
    </w:p>
    <w:p w14:paraId="53A8567A" w14:textId="77777777" w:rsidR="00825F22" w:rsidRPr="00825F22" w:rsidRDefault="00825F22" w:rsidP="00825F22">
      <w:pPr>
        <w:rPr>
          <w:lang w:val="en-US"/>
        </w:rPr>
      </w:pPr>
    </w:p>
    <w:p w14:paraId="35FAEC5A" w14:textId="77777777" w:rsidR="00825F22" w:rsidRPr="00825F22" w:rsidRDefault="00825F22" w:rsidP="00825F22">
      <w:pPr>
        <w:rPr>
          <w:lang w:val="en-US"/>
        </w:rPr>
      </w:pPr>
    </w:p>
    <w:p w14:paraId="0FDBC44B" w14:textId="77777777" w:rsidR="00825F22" w:rsidRPr="00825F22" w:rsidRDefault="00825F22" w:rsidP="00825F22">
      <w:pPr>
        <w:rPr>
          <w:lang w:val="en-US"/>
        </w:rPr>
      </w:pPr>
    </w:p>
    <w:p w14:paraId="714E0CC5" w14:textId="77777777" w:rsidR="00825F22" w:rsidRPr="00825F22" w:rsidRDefault="00825F22" w:rsidP="00825F22">
      <w:pPr>
        <w:rPr>
          <w:lang w:val="en-US"/>
        </w:rPr>
      </w:pPr>
    </w:p>
    <w:p w14:paraId="5239176B" w14:textId="77777777" w:rsidR="00825F22" w:rsidRPr="00825F22" w:rsidRDefault="00825F22" w:rsidP="00825F22">
      <w:pPr>
        <w:rPr>
          <w:lang w:val="en-US"/>
        </w:rPr>
      </w:pPr>
    </w:p>
    <w:p w14:paraId="1A8D717A" w14:textId="77777777" w:rsidR="00825F22" w:rsidRPr="00825F22" w:rsidRDefault="00825F22" w:rsidP="00825F22">
      <w:pPr>
        <w:rPr>
          <w:lang w:val="en-US"/>
        </w:rPr>
      </w:pPr>
    </w:p>
    <w:p w14:paraId="224915DF" w14:textId="77777777" w:rsidR="00825F22" w:rsidRPr="00825F22" w:rsidRDefault="00825F22" w:rsidP="00825F22">
      <w:pPr>
        <w:rPr>
          <w:lang w:val="en-US"/>
        </w:rPr>
      </w:pPr>
    </w:p>
    <w:p w14:paraId="605357C4" w14:textId="77777777" w:rsidR="00825F22" w:rsidRPr="00825F22" w:rsidRDefault="00825F22" w:rsidP="00825F22">
      <w:pPr>
        <w:rPr>
          <w:lang w:val="en-US"/>
        </w:rPr>
      </w:pPr>
    </w:p>
    <w:p w14:paraId="54148729" w14:textId="77777777" w:rsidR="00825F22" w:rsidRPr="00825F22" w:rsidRDefault="00825F22" w:rsidP="00825F22">
      <w:pPr>
        <w:rPr>
          <w:lang w:val="en-US"/>
        </w:rPr>
      </w:pPr>
    </w:p>
    <w:p w14:paraId="29B42A24" w14:textId="77777777" w:rsidR="00825F22" w:rsidRPr="00825F22" w:rsidRDefault="00825F22" w:rsidP="00825F22">
      <w:pPr>
        <w:rPr>
          <w:lang w:val="en-US"/>
        </w:rPr>
      </w:pPr>
    </w:p>
    <w:p w14:paraId="39D27334" w14:textId="77777777" w:rsidR="00825F22" w:rsidRPr="00825F22" w:rsidRDefault="00825F22" w:rsidP="00825F22">
      <w:pPr>
        <w:rPr>
          <w:lang w:val="en-US"/>
        </w:rPr>
      </w:pPr>
    </w:p>
    <w:p w14:paraId="142F3617" w14:textId="77777777" w:rsidR="00825F22" w:rsidRPr="00825F22" w:rsidRDefault="00825F22" w:rsidP="00825F22">
      <w:pPr>
        <w:rPr>
          <w:lang w:val="en-US"/>
        </w:rPr>
      </w:pPr>
    </w:p>
    <w:p w14:paraId="56ADAF10" w14:textId="77777777" w:rsidR="00825F22" w:rsidRPr="00825F22" w:rsidRDefault="00825F22" w:rsidP="00825F22">
      <w:pPr>
        <w:rPr>
          <w:lang w:val="en-US"/>
        </w:rPr>
      </w:pPr>
    </w:p>
    <w:p w14:paraId="0E2210C1" w14:textId="77777777" w:rsidR="00825F22" w:rsidRPr="00825F22" w:rsidRDefault="00825F22" w:rsidP="00825F22">
      <w:pPr>
        <w:rPr>
          <w:lang w:val="en-US"/>
        </w:rPr>
      </w:pPr>
    </w:p>
    <w:p w14:paraId="57986C70" w14:textId="77777777" w:rsidR="00825F22" w:rsidRPr="00825F22" w:rsidRDefault="00825F22" w:rsidP="00825F22">
      <w:pPr>
        <w:rPr>
          <w:lang w:val="en-US"/>
        </w:rPr>
      </w:pPr>
    </w:p>
    <w:p w14:paraId="7AA4B679" w14:textId="5DFBAE4D" w:rsidR="008E0EFA" w:rsidRPr="007516DF" w:rsidRDefault="008E0EFA" w:rsidP="00825F22">
      <w:pPr>
        <w:tabs>
          <w:tab w:val="left" w:pos="898"/>
        </w:tabs>
      </w:pPr>
    </w:p>
    <w:sectPr w:rsidR="008E0EFA" w:rsidRPr="007516DF" w:rsidSect="005E4FBC">
      <w:headerReference w:type="default" r:id="rId8"/>
      <w:pgSz w:w="11906" w:h="16838"/>
      <w:pgMar w:top="1134" w:right="85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CF91B" w14:textId="77777777" w:rsidR="00D51C35" w:rsidRDefault="00D51C35" w:rsidP="005E4FBC">
      <w:pPr>
        <w:spacing w:after="0" w:line="240" w:lineRule="auto"/>
      </w:pPr>
      <w:r>
        <w:separator/>
      </w:r>
    </w:p>
  </w:endnote>
  <w:endnote w:type="continuationSeparator" w:id="0">
    <w:p w14:paraId="7C21D1C1" w14:textId="77777777" w:rsidR="00D51C35" w:rsidRDefault="00D51C35" w:rsidP="005E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56BF2" w14:textId="77777777" w:rsidR="00D51C35" w:rsidRDefault="00D51C35" w:rsidP="005E4FBC">
      <w:pPr>
        <w:spacing w:after="0" w:line="240" w:lineRule="auto"/>
      </w:pPr>
      <w:r>
        <w:separator/>
      </w:r>
    </w:p>
  </w:footnote>
  <w:footnote w:type="continuationSeparator" w:id="0">
    <w:p w14:paraId="65790783" w14:textId="77777777" w:rsidR="00D51C35" w:rsidRDefault="00D51C35" w:rsidP="005E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330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6A089F" w14:textId="68FF1A51" w:rsidR="005E4FBC" w:rsidRPr="005E4FBC" w:rsidRDefault="005E4FB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4F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E4FB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4F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2A92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5E4F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E3BCA3" w14:textId="77777777" w:rsidR="005E4FBC" w:rsidRDefault="005E4FB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F4277"/>
    <w:multiLevelType w:val="hybridMultilevel"/>
    <w:tmpl w:val="8E3049D6"/>
    <w:lvl w:ilvl="0" w:tplc="71BC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2B6A71"/>
    <w:multiLevelType w:val="hybridMultilevel"/>
    <w:tmpl w:val="90C2F9A2"/>
    <w:lvl w:ilvl="0" w:tplc="5EBCB3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2763B55"/>
    <w:multiLevelType w:val="hybridMultilevel"/>
    <w:tmpl w:val="D008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51278"/>
    <w:multiLevelType w:val="hybridMultilevel"/>
    <w:tmpl w:val="9834AD94"/>
    <w:lvl w:ilvl="0" w:tplc="58F4199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232367">
    <w:abstractNumId w:val="1"/>
  </w:num>
  <w:num w:numId="2" w16cid:durableId="1504083579">
    <w:abstractNumId w:val="0"/>
  </w:num>
  <w:num w:numId="3" w16cid:durableId="1317491014">
    <w:abstractNumId w:val="3"/>
  </w:num>
  <w:num w:numId="4" w16cid:durableId="675301030">
    <w:abstractNumId w:val="2"/>
  </w:num>
  <w:num w:numId="5" w16cid:durableId="16128538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350"/>
    <w:rsid w:val="000375E1"/>
    <w:rsid w:val="00045C69"/>
    <w:rsid w:val="00047077"/>
    <w:rsid w:val="00066578"/>
    <w:rsid w:val="0008021E"/>
    <w:rsid w:val="00084851"/>
    <w:rsid w:val="000E447C"/>
    <w:rsid w:val="000E721E"/>
    <w:rsid w:val="00135928"/>
    <w:rsid w:val="00144389"/>
    <w:rsid w:val="0019408F"/>
    <w:rsid w:val="001C16F2"/>
    <w:rsid w:val="00212A92"/>
    <w:rsid w:val="00234D4F"/>
    <w:rsid w:val="00246320"/>
    <w:rsid w:val="002A0267"/>
    <w:rsid w:val="002A0CFB"/>
    <w:rsid w:val="002B3D53"/>
    <w:rsid w:val="002D7672"/>
    <w:rsid w:val="002E7308"/>
    <w:rsid w:val="003057B3"/>
    <w:rsid w:val="0033784D"/>
    <w:rsid w:val="0035516F"/>
    <w:rsid w:val="00372C1F"/>
    <w:rsid w:val="00380AC4"/>
    <w:rsid w:val="0038137B"/>
    <w:rsid w:val="003A455B"/>
    <w:rsid w:val="003C32EC"/>
    <w:rsid w:val="003C6C7F"/>
    <w:rsid w:val="003D2D70"/>
    <w:rsid w:val="003D53CB"/>
    <w:rsid w:val="003E0A1A"/>
    <w:rsid w:val="00414232"/>
    <w:rsid w:val="00415C01"/>
    <w:rsid w:val="004238F0"/>
    <w:rsid w:val="00432C15"/>
    <w:rsid w:val="00487B44"/>
    <w:rsid w:val="00495A70"/>
    <w:rsid w:val="004B1D68"/>
    <w:rsid w:val="004B6D19"/>
    <w:rsid w:val="004C1DD5"/>
    <w:rsid w:val="005178D4"/>
    <w:rsid w:val="0057002E"/>
    <w:rsid w:val="005871E8"/>
    <w:rsid w:val="005913DC"/>
    <w:rsid w:val="005A1836"/>
    <w:rsid w:val="005E4FBC"/>
    <w:rsid w:val="0069549F"/>
    <w:rsid w:val="006A6143"/>
    <w:rsid w:val="006F2124"/>
    <w:rsid w:val="0071734F"/>
    <w:rsid w:val="00724132"/>
    <w:rsid w:val="0074276B"/>
    <w:rsid w:val="007516DF"/>
    <w:rsid w:val="00780491"/>
    <w:rsid w:val="007A22A2"/>
    <w:rsid w:val="00825F22"/>
    <w:rsid w:val="00845A3B"/>
    <w:rsid w:val="008461BC"/>
    <w:rsid w:val="008476C1"/>
    <w:rsid w:val="008E0EFA"/>
    <w:rsid w:val="008E525F"/>
    <w:rsid w:val="008E5D75"/>
    <w:rsid w:val="008F6C8A"/>
    <w:rsid w:val="00901017"/>
    <w:rsid w:val="00910C20"/>
    <w:rsid w:val="00935842"/>
    <w:rsid w:val="00964749"/>
    <w:rsid w:val="00967E61"/>
    <w:rsid w:val="009A16A5"/>
    <w:rsid w:val="009B6D7E"/>
    <w:rsid w:val="009F5195"/>
    <w:rsid w:val="00A17BB7"/>
    <w:rsid w:val="00A4540B"/>
    <w:rsid w:val="00A547E9"/>
    <w:rsid w:val="00A71977"/>
    <w:rsid w:val="00A7759D"/>
    <w:rsid w:val="00A90283"/>
    <w:rsid w:val="00AA0CAC"/>
    <w:rsid w:val="00AB6C00"/>
    <w:rsid w:val="00AE085F"/>
    <w:rsid w:val="00AF1350"/>
    <w:rsid w:val="00AF6A4A"/>
    <w:rsid w:val="00B05822"/>
    <w:rsid w:val="00B41D75"/>
    <w:rsid w:val="00B56BCE"/>
    <w:rsid w:val="00B723F2"/>
    <w:rsid w:val="00BB39A9"/>
    <w:rsid w:val="00BB77F1"/>
    <w:rsid w:val="00BE35D6"/>
    <w:rsid w:val="00C408C4"/>
    <w:rsid w:val="00C568C4"/>
    <w:rsid w:val="00CA3AF2"/>
    <w:rsid w:val="00CD4AC5"/>
    <w:rsid w:val="00D33E35"/>
    <w:rsid w:val="00D51C35"/>
    <w:rsid w:val="00D5399B"/>
    <w:rsid w:val="00D824C7"/>
    <w:rsid w:val="00D83BE9"/>
    <w:rsid w:val="00DD4A07"/>
    <w:rsid w:val="00DF15E2"/>
    <w:rsid w:val="00E01D0A"/>
    <w:rsid w:val="00E05FF8"/>
    <w:rsid w:val="00E621A4"/>
    <w:rsid w:val="00E81485"/>
    <w:rsid w:val="00F2648F"/>
    <w:rsid w:val="00F9333A"/>
    <w:rsid w:val="00FB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11E6"/>
  <w15:chartTrackingRefBased/>
  <w15:docId w15:val="{D1F04772-7996-4017-9DCF-2680B66F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476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E4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4FBC"/>
  </w:style>
  <w:style w:type="paragraph" w:styleId="a6">
    <w:name w:val="footer"/>
    <w:basedOn w:val="a"/>
    <w:link w:val="a7"/>
    <w:uiPriority w:val="99"/>
    <w:unhideWhenUsed/>
    <w:rsid w:val="005E4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4FBC"/>
  </w:style>
  <w:style w:type="paragraph" w:styleId="a8">
    <w:name w:val="Balloon Text"/>
    <w:basedOn w:val="a"/>
    <w:link w:val="a9"/>
    <w:uiPriority w:val="99"/>
    <w:semiHidden/>
    <w:unhideWhenUsed/>
    <w:rsid w:val="00724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4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2117</Words>
  <Characters>12070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smirnova</cp:lastModifiedBy>
  <cp:revision>4</cp:revision>
  <cp:lastPrinted>2025-12-19T07:18:00Z</cp:lastPrinted>
  <dcterms:created xsi:type="dcterms:W3CDTF">2025-12-19T07:30:00Z</dcterms:created>
  <dcterms:modified xsi:type="dcterms:W3CDTF">2025-12-22T06:37:00Z</dcterms:modified>
</cp:coreProperties>
</file>